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104BD" w14:textId="77777777" w:rsidR="006C16D5" w:rsidRDefault="006C16D5">
      <w:pPr>
        <w:widowControl w:val="0"/>
        <w:tabs>
          <w:tab w:val="center" w:pos="4680"/>
        </w:tabs>
        <w:jc w:val="both"/>
        <w:rPr>
          <w:rFonts w:ascii="Times New" w:hAnsi="Times New"/>
          <w:b/>
        </w:rPr>
      </w:pPr>
      <w:r>
        <w:fldChar w:fldCharType="begin"/>
      </w:r>
      <w:r>
        <w:instrText xml:space="preserve"> SEQ CHAPTER \h \r 1</w:instrText>
      </w:r>
      <w:r>
        <w:fldChar w:fldCharType="end"/>
      </w:r>
      <w:r>
        <w:rPr>
          <w:rFonts w:ascii="Times New" w:hAnsi="Times New"/>
          <w:b/>
        </w:rPr>
        <w:tab/>
        <w:t>STATE OF ILLINOIS</w:t>
      </w:r>
    </w:p>
    <w:p w14:paraId="3F0FA884" w14:textId="2E7783DC" w:rsidR="006C16D5" w:rsidRDefault="006C16D5" w:rsidP="00C0590E">
      <w:pPr>
        <w:widowControl w:val="0"/>
        <w:tabs>
          <w:tab w:val="left" w:pos="-1440"/>
          <w:tab w:val="left" w:pos="-720"/>
          <w:tab w:val="right" w:leader="dot" w:pos="0"/>
          <w:tab w:val="left" w:pos="720"/>
          <w:tab w:val="left" w:pos="5040"/>
          <w:tab w:val="left" w:pos="5760"/>
          <w:tab w:val="left" w:pos="6480"/>
        </w:tabs>
        <w:jc w:val="center"/>
        <w:rPr>
          <w:rFonts w:ascii="Times New" w:hAnsi="Times New"/>
        </w:rPr>
      </w:pPr>
      <w:bookmarkStart w:id="0" w:name="_GoBack"/>
      <w:bookmarkEnd w:id="0"/>
      <w:r>
        <w:rPr>
          <w:rFonts w:ascii="Times New" w:hAnsi="Times New"/>
          <w:b/>
        </w:rPr>
        <w:t>IN THE CIRCUIT COURT OF THE COUNTY OF COOK</w:t>
      </w:r>
    </w:p>
    <w:p w14:paraId="56C0B255" w14:textId="77777777" w:rsidR="006C16D5" w:rsidRDefault="006C16D5">
      <w:pPr>
        <w:widowControl w:val="0"/>
        <w:rPr>
          <w:rFonts w:ascii="Times New" w:hAnsi="Times New"/>
        </w:rPr>
      </w:pPr>
      <w:r>
        <w:rPr>
          <w:rFonts w:ascii="Times New" w:hAnsi="Times New"/>
        </w:rPr>
        <w:tab/>
      </w:r>
    </w:p>
    <w:p w14:paraId="398653AD" w14:textId="4967DBB4" w:rsidR="006C16D5" w:rsidRDefault="006C16D5">
      <w:pPr>
        <w:widowControl w:val="0"/>
        <w:rPr>
          <w:rFonts w:ascii="Times New" w:hAnsi="Times New"/>
        </w:rPr>
      </w:pPr>
      <w:r>
        <w:rPr>
          <w:rFonts w:ascii="Times New" w:hAnsi="Times New"/>
        </w:rPr>
        <w:t>PEOPLE OF THE STATE OF ILLINOIS</w:t>
      </w:r>
      <w:r>
        <w:rPr>
          <w:rFonts w:ascii="Times New" w:hAnsi="Times New"/>
        </w:rPr>
        <w:tab/>
      </w:r>
      <w:r w:rsidR="000825AE">
        <w:rPr>
          <w:rFonts w:ascii="Times New" w:hAnsi="Times New"/>
        </w:rPr>
        <w:tab/>
      </w:r>
      <w:r w:rsidR="000825AE">
        <w:rPr>
          <w:rFonts w:ascii="Times New" w:hAnsi="Times New"/>
        </w:rPr>
        <w:tab/>
      </w:r>
      <w:r>
        <w:rPr>
          <w:rFonts w:ascii="Times New" w:hAnsi="Times New"/>
        </w:rPr>
        <w:t>)</w:t>
      </w:r>
    </w:p>
    <w:p w14:paraId="7144E3CB" w14:textId="7D6D836E" w:rsidR="006C16D5" w:rsidRDefault="006C16D5">
      <w:pPr>
        <w:widowControl w:val="0"/>
        <w:rPr>
          <w:rFonts w:ascii="Times New" w:hAnsi="Times New"/>
        </w:rPr>
      </w:pPr>
      <w:r>
        <w:rPr>
          <w:rFonts w:ascii="Times New" w:hAnsi="Times New"/>
        </w:rPr>
        <w:tab/>
        <w:t xml:space="preserve">  PLAINTIFF,</w:t>
      </w:r>
      <w:r>
        <w:rPr>
          <w:rFonts w:ascii="Times New" w:hAnsi="Times New"/>
        </w:rPr>
        <w:tab/>
      </w:r>
      <w:r w:rsidR="000825AE">
        <w:rPr>
          <w:rFonts w:ascii="Times New" w:hAnsi="Times New"/>
        </w:rPr>
        <w:tab/>
      </w:r>
      <w:r w:rsidR="000825AE">
        <w:rPr>
          <w:rFonts w:ascii="Times New" w:hAnsi="Times New"/>
        </w:rPr>
        <w:tab/>
      </w:r>
      <w:r w:rsidR="000825AE">
        <w:rPr>
          <w:rFonts w:ascii="Times New" w:hAnsi="Times New"/>
        </w:rPr>
        <w:tab/>
      </w:r>
      <w:r w:rsidR="000825AE">
        <w:rPr>
          <w:rFonts w:ascii="Times New" w:hAnsi="Times New"/>
        </w:rPr>
        <w:tab/>
      </w:r>
      <w:r w:rsidR="000825AE">
        <w:rPr>
          <w:rFonts w:ascii="Times New" w:hAnsi="Times New"/>
        </w:rPr>
        <w:tab/>
      </w:r>
      <w:r>
        <w:rPr>
          <w:rFonts w:ascii="Times New" w:hAnsi="Times New"/>
        </w:rPr>
        <w:t>)</w:t>
      </w:r>
    </w:p>
    <w:p w14:paraId="7AE3DBAD" w14:textId="6A629CCB" w:rsidR="006C16D5" w:rsidRDefault="006C16D5">
      <w:pPr>
        <w:widowControl w:val="0"/>
        <w:rPr>
          <w:rFonts w:ascii="Times New" w:hAnsi="Times New"/>
        </w:rPr>
      </w:pPr>
      <w:r>
        <w:rPr>
          <w:rFonts w:ascii="Times New" w:hAnsi="Times New"/>
        </w:rPr>
        <w:tab/>
      </w:r>
      <w:r>
        <w:rPr>
          <w:rFonts w:ascii="Times New" w:hAnsi="Times New"/>
        </w:rPr>
        <w:tab/>
      </w:r>
      <w:r w:rsidR="000825AE">
        <w:rPr>
          <w:rFonts w:ascii="Times New" w:hAnsi="Times New"/>
        </w:rPr>
        <w:tab/>
      </w:r>
      <w:r w:rsidR="000825AE">
        <w:rPr>
          <w:rFonts w:ascii="Times New" w:hAnsi="Times New"/>
        </w:rPr>
        <w:tab/>
      </w:r>
      <w:r w:rsidR="000825AE">
        <w:rPr>
          <w:rFonts w:ascii="Times New" w:hAnsi="Times New"/>
        </w:rPr>
        <w:tab/>
      </w:r>
      <w:r w:rsidR="000825AE">
        <w:rPr>
          <w:rFonts w:ascii="Times New" w:hAnsi="Times New"/>
        </w:rPr>
        <w:tab/>
      </w:r>
      <w:r w:rsidR="000825AE">
        <w:rPr>
          <w:rFonts w:ascii="Times New" w:hAnsi="Times New"/>
        </w:rPr>
        <w:tab/>
      </w:r>
      <w:r w:rsidR="000825AE">
        <w:rPr>
          <w:rFonts w:ascii="Times New" w:hAnsi="Times New"/>
        </w:rPr>
        <w:tab/>
      </w:r>
      <w:r>
        <w:rPr>
          <w:rFonts w:ascii="Times New" w:hAnsi="Times New"/>
        </w:rPr>
        <w:t>)</w:t>
      </w:r>
    </w:p>
    <w:p w14:paraId="126F82A6" w14:textId="6D0DAF8D" w:rsidR="006C16D5" w:rsidRDefault="006C16D5">
      <w:pPr>
        <w:widowControl w:val="0"/>
        <w:rPr>
          <w:rFonts w:ascii="Times New" w:hAnsi="Times New"/>
        </w:rPr>
      </w:pPr>
      <w:r>
        <w:rPr>
          <w:rFonts w:ascii="Times New" w:hAnsi="Times New"/>
        </w:rPr>
        <w:tab/>
      </w:r>
      <w:r>
        <w:rPr>
          <w:rFonts w:ascii="Times New" w:hAnsi="Times New"/>
        </w:rPr>
        <w:tab/>
      </w:r>
      <w:r w:rsidR="000825AE">
        <w:rPr>
          <w:rFonts w:ascii="Times New" w:hAnsi="Times New"/>
        </w:rPr>
        <w:tab/>
      </w:r>
      <w:r w:rsidR="000825AE">
        <w:rPr>
          <w:rFonts w:ascii="Times New" w:hAnsi="Times New"/>
        </w:rPr>
        <w:tab/>
      </w:r>
      <w:r w:rsidR="000825AE">
        <w:rPr>
          <w:rFonts w:ascii="Times New" w:hAnsi="Times New"/>
        </w:rPr>
        <w:tab/>
      </w:r>
      <w:r w:rsidR="000825AE">
        <w:rPr>
          <w:rFonts w:ascii="Times New" w:hAnsi="Times New"/>
        </w:rPr>
        <w:tab/>
      </w:r>
      <w:r w:rsidR="000825AE">
        <w:rPr>
          <w:rFonts w:ascii="Times New" w:hAnsi="Times New"/>
        </w:rPr>
        <w:tab/>
      </w:r>
      <w:r w:rsidR="000825AE">
        <w:rPr>
          <w:rFonts w:ascii="Times New" w:hAnsi="Times New"/>
        </w:rPr>
        <w:tab/>
      </w:r>
      <w:r>
        <w:rPr>
          <w:rFonts w:ascii="Times New" w:hAnsi="Times New"/>
        </w:rPr>
        <w:t>)</w:t>
      </w:r>
      <w:r>
        <w:rPr>
          <w:rFonts w:ascii="Times New" w:hAnsi="Times New"/>
        </w:rPr>
        <w:tab/>
        <w:t>CRIMINAL</w:t>
      </w:r>
    </w:p>
    <w:p w14:paraId="5AF3C516" w14:textId="0FD14A63" w:rsidR="006C16D5" w:rsidRDefault="006C16D5">
      <w:pPr>
        <w:widowControl w:val="0"/>
        <w:rPr>
          <w:rFonts w:ascii="Times New" w:hAnsi="Times New"/>
        </w:rPr>
      </w:pPr>
      <w:r>
        <w:rPr>
          <w:rFonts w:ascii="Times New" w:hAnsi="Times New"/>
        </w:rPr>
        <w:tab/>
        <w:t>VS</w:t>
      </w:r>
      <w:r>
        <w:rPr>
          <w:rFonts w:ascii="Times New" w:hAnsi="Times New"/>
        </w:rPr>
        <w:tab/>
      </w:r>
      <w:r w:rsidR="000825AE">
        <w:rPr>
          <w:rFonts w:ascii="Times New" w:hAnsi="Times New"/>
        </w:rPr>
        <w:tab/>
      </w:r>
      <w:r w:rsidR="000825AE">
        <w:rPr>
          <w:rFonts w:ascii="Times New" w:hAnsi="Times New"/>
        </w:rPr>
        <w:tab/>
      </w:r>
      <w:r w:rsidR="000825AE">
        <w:rPr>
          <w:rFonts w:ascii="Times New" w:hAnsi="Times New"/>
        </w:rPr>
        <w:tab/>
      </w:r>
      <w:r w:rsidR="000825AE">
        <w:rPr>
          <w:rFonts w:ascii="Times New" w:hAnsi="Times New"/>
        </w:rPr>
        <w:tab/>
      </w:r>
      <w:r w:rsidR="000825AE">
        <w:rPr>
          <w:rFonts w:ascii="Times New" w:hAnsi="Times New"/>
        </w:rPr>
        <w:tab/>
      </w:r>
      <w:r w:rsidR="000825AE">
        <w:rPr>
          <w:rFonts w:ascii="Times New" w:hAnsi="Times New"/>
        </w:rPr>
        <w:tab/>
      </w:r>
      <w:r>
        <w:rPr>
          <w:rFonts w:ascii="Times New" w:hAnsi="Times New"/>
        </w:rPr>
        <w:t>)</w:t>
      </w:r>
      <w:r>
        <w:rPr>
          <w:rFonts w:ascii="Times New" w:hAnsi="Times New"/>
        </w:rPr>
        <w:tab/>
        <w:t>No.</w:t>
      </w:r>
      <w:r>
        <w:rPr>
          <w:rFonts w:ascii="Times New" w:hAnsi="Times New"/>
        </w:rPr>
        <w:tab/>
        <w:t>02 CF 1618</w:t>
      </w:r>
    </w:p>
    <w:p w14:paraId="54DCD254" w14:textId="3466F202" w:rsidR="006C16D5" w:rsidRDefault="006C16D5">
      <w:pPr>
        <w:widowControl w:val="0"/>
        <w:ind w:left="6480" w:hanging="6480"/>
        <w:rPr>
          <w:rFonts w:ascii="Times New" w:hAnsi="Times New"/>
        </w:rPr>
      </w:pPr>
      <w:r>
        <w:rPr>
          <w:rFonts w:ascii="Times New" w:hAnsi="Times New"/>
        </w:rPr>
        <w:tab/>
      </w:r>
      <w:r>
        <w:rPr>
          <w:rFonts w:ascii="Times New" w:hAnsi="Times New"/>
        </w:rPr>
        <w:tab/>
      </w:r>
      <w:r w:rsidR="000825AE">
        <w:rPr>
          <w:rFonts w:ascii="Times New" w:hAnsi="Times New"/>
        </w:rPr>
        <w:tab/>
      </w:r>
      <w:r w:rsidR="000825AE">
        <w:rPr>
          <w:rFonts w:ascii="Times New" w:hAnsi="Times New"/>
        </w:rPr>
        <w:tab/>
      </w:r>
      <w:r w:rsidR="000825AE">
        <w:rPr>
          <w:rFonts w:ascii="Times New" w:hAnsi="Times New"/>
        </w:rPr>
        <w:tab/>
      </w:r>
      <w:r w:rsidR="000825AE">
        <w:rPr>
          <w:rFonts w:ascii="Times New" w:hAnsi="Times New"/>
        </w:rPr>
        <w:tab/>
      </w:r>
      <w:r w:rsidR="000825AE">
        <w:rPr>
          <w:rFonts w:ascii="Times New" w:hAnsi="Times New"/>
        </w:rPr>
        <w:tab/>
      </w:r>
      <w:r w:rsidR="000825AE">
        <w:rPr>
          <w:rFonts w:ascii="Times New" w:hAnsi="Times New"/>
        </w:rPr>
        <w:tab/>
      </w:r>
      <w:r>
        <w:rPr>
          <w:rFonts w:ascii="Times New" w:hAnsi="Times New"/>
        </w:rPr>
        <w:t>)</w:t>
      </w:r>
      <w:r>
        <w:rPr>
          <w:rFonts w:ascii="Times New" w:hAnsi="Times New"/>
        </w:rPr>
        <w:tab/>
      </w:r>
      <w:r>
        <w:rPr>
          <w:rFonts w:ascii="Times New" w:hAnsi="Times New"/>
        </w:rPr>
        <w:tab/>
        <w:t>(DuPage County)</w:t>
      </w:r>
    </w:p>
    <w:p w14:paraId="367DCB97" w14:textId="0F136896" w:rsidR="006C16D5" w:rsidRDefault="006C16D5">
      <w:pPr>
        <w:widowControl w:val="0"/>
        <w:rPr>
          <w:rFonts w:ascii="Times New" w:hAnsi="Times New"/>
        </w:rPr>
      </w:pPr>
      <w:r>
        <w:rPr>
          <w:rFonts w:ascii="Times New" w:hAnsi="Times New"/>
        </w:rPr>
        <w:tab/>
      </w:r>
      <w:r>
        <w:rPr>
          <w:rFonts w:ascii="Times New" w:hAnsi="Times New"/>
        </w:rPr>
        <w:tab/>
      </w:r>
      <w:r w:rsidR="000825AE">
        <w:rPr>
          <w:rFonts w:ascii="Times New" w:hAnsi="Times New"/>
        </w:rPr>
        <w:tab/>
      </w:r>
      <w:r w:rsidR="000825AE">
        <w:rPr>
          <w:rFonts w:ascii="Times New" w:hAnsi="Times New"/>
        </w:rPr>
        <w:tab/>
      </w:r>
      <w:r w:rsidR="000825AE">
        <w:rPr>
          <w:rFonts w:ascii="Times New" w:hAnsi="Times New"/>
        </w:rPr>
        <w:tab/>
      </w:r>
      <w:r w:rsidR="000825AE">
        <w:rPr>
          <w:rFonts w:ascii="Times New" w:hAnsi="Times New"/>
        </w:rPr>
        <w:tab/>
      </w:r>
      <w:r w:rsidR="000825AE">
        <w:rPr>
          <w:rFonts w:ascii="Times New" w:hAnsi="Times New"/>
        </w:rPr>
        <w:tab/>
      </w:r>
      <w:r w:rsidR="000825AE">
        <w:rPr>
          <w:rFonts w:ascii="Times New" w:hAnsi="Times New"/>
        </w:rPr>
        <w:tab/>
      </w:r>
      <w:r>
        <w:rPr>
          <w:rFonts w:ascii="Times New" w:hAnsi="Times New"/>
        </w:rPr>
        <w:t>)</w:t>
      </w:r>
    </w:p>
    <w:p w14:paraId="12F828FD" w14:textId="3E4675CC" w:rsidR="006C16D5" w:rsidRDefault="006C16D5">
      <w:pPr>
        <w:widowControl w:val="0"/>
        <w:rPr>
          <w:rFonts w:ascii="Times New" w:hAnsi="Times New"/>
        </w:rPr>
      </w:pPr>
      <w:r>
        <w:rPr>
          <w:rFonts w:ascii="Times New" w:hAnsi="Times New"/>
        </w:rPr>
        <w:t>SKYLER M. CHAMBERS</w:t>
      </w:r>
      <w:r>
        <w:rPr>
          <w:rFonts w:ascii="Times New" w:hAnsi="Times New"/>
        </w:rPr>
        <w:tab/>
      </w:r>
      <w:r w:rsidR="000825AE">
        <w:rPr>
          <w:rFonts w:ascii="Times New" w:hAnsi="Times New"/>
        </w:rPr>
        <w:tab/>
      </w:r>
      <w:r w:rsidR="000825AE">
        <w:rPr>
          <w:rFonts w:ascii="Times New" w:hAnsi="Times New"/>
        </w:rPr>
        <w:tab/>
      </w:r>
      <w:r w:rsidR="000825AE">
        <w:rPr>
          <w:rFonts w:ascii="Times New" w:hAnsi="Times New"/>
        </w:rPr>
        <w:tab/>
      </w:r>
      <w:r w:rsidR="000825AE">
        <w:rPr>
          <w:rFonts w:ascii="Times New" w:hAnsi="Times New"/>
        </w:rPr>
        <w:tab/>
      </w:r>
      <w:r>
        <w:rPr>
          <w:rFonts w:ascii="Times New" w:hAnsi="Times New"/>
        </w:rPr>
        <w:t>)</w:t>
      </w:r>
    </w:p>
    <w:p w14:paraId="5549302D" w14:textId="17836751" w:rsidR="006C16D5" w:rsidRDefault="006C16D5">
      <w:pPr>
        <w:widowControl w:val="0"/>
        <w:rPr>
          <w:rFonts w:ascii="Times New" w:hAnsi="Times New"/>
        </w:rPr>
      </w:pPr>
      <w:r>
        <w:rPr>
          <w:rFonts w:ascii="Times New" w:hAnsi="Times New"/>
        </w:rPr>
        <w:tab/>
        <w:t xml:space="preserve">  DEFENDANT.</w:t>
      </w:r>
      <w:r>
        <w:rPr>
          <w:rFonts w:ascii="Times New" w:hAnsi="Times New"/>
        </w:rPr>
        <w:tab/>
      </w:r>
      <w:r w:rsidR="000825AE">
        <w:rPr>
          <w:rFonts w:ascii="Times New" w:hAnsi="Times New"/>
        </w:rPr>
        <w:tab/>
      </w:r>
      <w:r w:rsidR="000825AE">
        <w:rPr>
          <w:rFonts w:ascii="Times New" w:hAnsi="Times New"/>
        </w:rPr>
        <w:tab/>
      </w:r>
      <w:r w:rsidR="000825AE">
        <w:rPr>
          <w:rFonts w:ascii="Times New" w:hAnsi="Times New"/>
        </w:rPr>
        <w:tab/>
      </w:r>
      <w:r w:rsidR="000825AE">
        <w:rPr>
          <w:rFonts w:ascii="Times New" w:hAnsi="Times New"/>
        </w:rPr>
        <w:tab/>
      </w:r>
      <w:r>
        <w:rPr>
          <w:rFonts w:ascii="Times New" w:hAnsi="Times New"/>
        </w:rPr>
        <w:t>)</w:t>
      </w:r>
    </w:p>
    <w:p w14:paraId="73CA0603" w14:textId="77777777" w:rsidR="006C16D5" w:rsidRDefault="006C16D5">
      <w:pPr>
        <w:widowControl w:val="0"/>
        <w:rPr>
          <w:rFonts w:ascii="Times New" w:hAnsi="Times New"/>
        </w:rPr>
      </w:pPr>
      <w:r>
        <w:rPr>
          <w:rFonts w:ascii="Times New" w:hAnsi="Times New"/>
        </w:rPr>
        <w:tab/>
      </w:r>
      <w:r>
        <w:rPr>
          <w:rFonts w:ascii="Times New" w:hAnsi="Times New"/>
        </w:rPr>
        <w:tab/>
      </w:r>
    </w:p>
    <w:p w14:paraId="28558EDD" w14:textId="77777777" w:rsidR="006C16D5" w:rsidRDefault="006C16D5">
      <w:pPr>
        <w:widowControl w:val="0"/>
        <w:tabs>
          <w:tab w:val="center" w:pos="4680"/>
        </w:tabs>
        <w:rPr>
          <w:rFonts w:ascii="Times New" w:hAnsi="Times New"/>
          <w:b/>
        </w:rPr>
      </w:pPr>
      <w:r>
        <w:rPr>
          <w:rFonts w:ascii="Times New" w:hAnsi="Times New"/>
          <w:b/>
        </w:rPr>
        <w:tab/>
        <w:t>FIRST AMENDED</w:t>
      </w:r>
    </w:p>
    <w:p w14:paraId="75566BCE" w14:textId="77777777" w:rsidR="006C16D5" w:rsidRDefault="006C16D5">
      <w:pPr>
        <w:widowControl w:val="0"/>
        <w:tabs>
          <w:tab w:val="center" w:pos="4680"/>
        </w:tabs>
        <w:rPr>
          <w:rFonts w:ascii="Times New" w:hAnsi="Times New"/>
          <w:b/>
        </w:rPr>
      </w:pPr>
      <w:r>
        <w:rPr>
          <w:rFonts w:ascii="Times New" w:hAnsi="Times New"/>
          <w:b/>
        </w:rPr>
        <w:tab/>
        <w:t>MOTION TO SUPPRESS STATEMENTS</w:t>
      </w:r>
    </w:p>
    <w:p w14:paraId="0F72AE88"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rPr>
          <w:rFonts w:ascii="Times New" w:hAnsi="Times New"/>
        </w:rPr>
      </w:pPr>
    </w:p>
    <w:p w14:paraId="3D9E5213"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imes New" w:hAnsi="Times New"/>
        </w:rPr>
      </w:pPr>
      <w:r>
        <w:rPr>
          <w:rFonts w:ascii="Times New" w:hAnsi="Times New"/>
        </w:rPr>
        <w:tab/>
        <w:t>NOW COMES the Defendant,  SKYLER M. CHAMBERS, by one of his attorneys, Robert A. Miller, DuPage County Public Defender, and moves the Court to suppress as evidence herein any and all confessions, statements, admissions, whether inculpatory or exculpatory, and whether written or oral, made by the Defendant prior, at the time of, or subsequent to Defendant's arrest in the above-entitled cause.  In support of this motion, Defendant states as follows:</w:t>
      </w:r>
    </w:p>
    <w:p w14:paraId="7DBF855B"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imes New" w:hAnsi="Times New"/>
        </w:rPr>
      </w:pPr>
      <w:r>
        <w:rPr>
          <w:rFonts w:ascii="Times New" w:hAnsi="Times New"/>
        </w:rPr>
        <w:t xml:space="preserve">     </w:t>
      </w:r>
    </w:p>
    <w:p w14:paraId="376BE7D3"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ind w:left="1296" w:hanging="576"/>
        <w:rPr>
          <w:rFonts w:ascii="Times New" w:hAnsi="Times New"/>
        </w:rPr>
      </w:pPr>
      <w:r>
        <w:rPr>
          <w:rFonts w:ascii="Times New" w:hAnsi="Times New"/>
        </w:rPr>
        <w:t>1.</w:t>
      </w:r>
      <w:r>
        <w:rPr>
          <w:rFonts w:ascii="Times New" w:hAnsi="Times New"/>
        </w:rPr>
        <w:tab/>
        <w:t xml:space="preserve">That the Defendant was arrested near the intersection of Aspen and Church Street at approximately 8:00 P.M. on June 3, 2002.  </w:t>
      </w:r>
      <w:proofErr w:type="gramStart"/>
      <w:r>
        <w:rPr>
          <w:rFonts w:ascii="Times New" w:hAnsi="Times New"/>
        </w:rPr>
        <w:t>( Discovery</w:t>
      </w:r>
      <w:proofErr w:type="gramEnd"/>
      <w:r>
        <w:rPr>
          <w:rFonts w:ascii="Times New" w:hAnsi="Times New"/>
        </w:rPr>
        <w:t xml:space="preserve"> Page 205).</w:t>
      </w:r>
    </w:p>
    <w:p w14:paraId="41A9558E"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imes New" w:hAnsi="Times New"/>
        </w:rPr>
      </w:pPr>
    </w:p>
    <w:p w14:paraId="18440281"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ind w:left="1296" w:hanging="1296"/>
        <w:rPr>
          <w:rFonts w:ascii="Times New" w:hAnsi="Times New"/>
        </w:rPr>
      </w:pPr>
      <w:r>
        <w:rPr>
          <w:rFonts w:ascii="Times New" w:hAnsi="Times New"/>
        </w:rPr>
        <w:tab/>
        <w:t>2.</w:t>
      </w:r>
      <w:r>
        <w:rPr>
          <w:rFonts w:ascii="Times New" w:hAnsi="Times New"/>
        </w:rPr>
        <w:tab/>
        <w:t xml:space="preserve">That the Defendant was questioned by Detective Polly and Detective </w:t>
      </w:r>
      <w:proofErr w:type="spellStart"/>
      <w:r>
        <w:rPr>
          <w:rFonts w:ascii="Times New" w:hAnsi="Times New"/>
        </w:rPr>
        <w:t>LoVerde</w:t>
      </w:r>
      <w:proofErr w:type="spellEnd"/>
      <w:r>
        <w:rPr>
          <w:rFonts w:ascii="Times New" w:hAnsi="Times New"/>
        </w:rPr>
        <w:t xml:space="preserve"> at approximately 9:20 p. on June 3, 2002, and as a result, the Defendant made certain statements.  (Discovery Page 307).</w:t>
      </w:r>
    </w:p>
    <w:p w14:paraId="0420C125"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imes New" w:hAnsi="Times New"/>
        </w:rPr>
      </w:pPr>
    </w:p>
    <w:p w14:paraId="779E5758"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ind w:left="1296" w:hanging="1296"/>
        <w:rPr>
          <w:rFonts w:ascii="Times New" w:hAnsi="Times New"/>
        </w:rPr>
      </w:pPr>
      <w:r>
        <w:rPr>
          <w:rFonts w:ascii="Times New" w:hAnsi="Times New"/>
        </w:rPr>
        <w:tab/>
        <w:t>3.</w:t>
      </w:r>
      <w:r>
        <w:rPr>
          <w:rFonts w:ascii="Times New" w:hAnsi="Times New"/>
        </w:rPr>
        <w:tab/>
        <w:t xml:space="preserve">That the Defendant was questioned by Detective Polly and Detective </w:t>
      </w:r>
      <w:proofErr w:type="spellStart"/>
      <w:r>
        <w:rPr>
          <w:rFonts w:ascii="Times New" w:hAnsi="Times New"/>
        </w:rPr>
        <w:t>LoVerde</w:t>
      </w:r>
      <w:proofErr w:type="spellEnd"/>
      <w:r>
        <w:rPr>
          <w:rFonts w:ascii="Times New" w:hAnsi="Times New"/>
        </w:rPr>
        <w:t xml:space="preserve"> at approximately 4:00 p. on June 4, 2002, and as a result, the Defendant made certain statements.  (Discovery Page 308).</w:t>
      </w:r>
    </w:p>
    <w:p w14:paraId="1089BFEF"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imes New" w:hAnsi="Times New"/>
        </w:rPr>
      </w:pPr>
    </w:p>
    <w:p w14:paraId="0F94FC22"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ind w:left="1296" w:hanging="1296"/>
        <w:rPr>
          <w:rFonts w:ascii="Times New" w:hAnsi="Times New"/>
        </w:rPr>
      </w:pPr>
      <w:r>
        <w:rPr>
          <w:rFonts w:ascii="Times New" w:hAnsi="Times New"/>
        </w:rPr>
        <w:tab/>
        <w:t>4.</w:t>
      </w:r>
      <w:r>
        <w:rPr>
          <w:rFonts w:ascii="Times New" w:hAnsi="Times New"/>
        </w:rPr>
        <w:tab/>
        <w:t xml:space="preserve">That </w:t>
      </w:r>
      <w:proofErr w:type="gramStart"/>
      <w:r>
        <w:rPr>
          <w:rFonts w:ascii="Times New" w:hAnsi="Times New"/>
        </w:rPr>
        <w:t>he</w:t>
      </w:r>
      <w:proofErr w:type="gramEnd"/>
      <w:r>
        <w:rPr>
          <w:rFonts w:ascii="Times New" w:hAnsi="Times New"/>
        </w:rPr>
        <w:t xml:space="preserve"> Defendant was re-questioned on June 6, 2002 at 10;40 a.m. during which he allegedly provided additional inculpatory statements.  (Discovery page 316)</w:t>
      </w:r>
    </w:p>
    <w:p w14:paraId="619962B1"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imes New" w:hAnsi="Times New"/>
        </w:rPr>
      </w:pPr>
    </w:p>
    <w:p w14:paraId="546BFEEF"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ind w:left="1296" w:hanging="576"/>
        <w:rPr>
          <w:rFonts w:ascii="Times New" w:hAnsi="Times New"/>
        </w:rPr>
      </w:pPr>
      <w:r>
        <w:rPr>
          <w:rFonts w:ascii="Times New" w:hAnsi="Times New"/>
        </w:rPr>
        <w:t>5.</w:t>
      </w:r>
      <w:r>
        <w:rPr>
          <w:rFonts w:ascii="Times New" w:hAnsi="Times New"/>
        </w:rPr>
        <w:tab/>
        <w:t>That the Defendant did not knowingly and intelligently waive his constitutional rights under the Fourth, Fifth, Sixth and Fourteenth Amendments to the Constitution of the United States.</w:t>
      </w:r>
    </w:p>
    <w:p w14:paraId="4E200079"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imes New" w:hAnsi="Times New"/>
        </w:rPr>
      </w:pPr>
    </w:p>
    <w:p w14:paraId="3CBF0024"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ind w:left="1296" w:hanging="576"/>
        <w:rPr>
          <w:rFonts w:ascii="Times New" w:hAnsi="Times New"/>
        </w:rPr>
      </w:pPr>
      <w:r>
        <w:rPr>
          <w:rFonts w:ascii="Times New" w:hAnsi="Times New"/>
        </w:rPr>
        <w:t>6.</w:t>
      </w:r>
      <w:r>
        <w:rPr>
          <w:rFonts w:ascii="Times New" w:hAnsi="Times New"/>
        </w:rPr>
        <w:tab/>
        <w:t>That any and all confessions, statements, admissions, or tests executed by the Defendant at the time of, prior to and after Defendant's formal arrest were, therefore, elicited in violation of the Defendant's constitutional rights under the Fourth, Fifth, Sixth and Fourteenth Amendments to the Constitution of the United States.</w:t>
      </w:r>
    </w:p>
    <w:p w14:paraId="06754B49"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imes New" w:hAnsi="Times New"/>
        </w:rPr>
      </w:pPr>
    </w:p>
    <w:p w14:paraId="5CD5D9B4"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ind w:left="1296" w:hanging="1296"/>
        <w:rPr>
          <w:rFonts w:ascii="Times New" w:hAnsi="Times New"/>
        </w:rPr>
      </w:pPr>
      <w:r>
        <w:rPr>
          <w:rFonts w:ascii="Times New" w:hAnsi="Times New"/>
        </w:rPr>
        <w:tab/>
        <w:t>7.</w:t>
      </w:r>
      <w:r>
        <w:rPr>
          <w:rFonts w:ascii="Times New" w:hAnsi="Times New"/>
        </w:rPr>
        <w:tab/>
        <w:t>That the Defendant was held in custody for more than 48 hours without an independent</w:t>
      </w:r>
    </w:p>
    <w:p w14:paraId="130DB259"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ind w:left="1296"/>
        <w:rPr>
          <w:rFonts w:ascii="Times New" w:hAnsi="Times New"/>
        </w:rPr>
      </w:pPr>
      <w:r>
        <w:rPr>
          <w:rFonts w:ascii="Times New" w:hAnsi="Times New"/>
        </w:rPr>
        <w:t xml:space="preserve">determination of probable cause, and said unlawful detention contributed to the involuntary nature of Defendant's statements.  (See Gerstein v. Pugh (1975), 420 U.S. 103, 95 </w:t>
      </w:r>
      <w:proofErr w:type="spellStart"/>
      <w:r>
        <w:rPr>
          <w:rFonts w:ascii="Times New" w:hAnsi="Times New"/>
        </w:rPr>
        <w:t>S.Ct</w:t>
      </w:r>
      <w:proofErr w:type="spellEnd"/>
      <w:r>
        <w:rPr>
          <w:rFonts w:ascii="Times New" w:hAnsi="Times New"/>
        </w:rPr>
        <w:t>. 854, 43 L.Ed.2d 54) (Discovery Page 454)</w:t>
      </w:r>
    </w:p>
    <w:p w14:paraId="0F7FBFA6"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imes New" w:hAnsi="Times New"/>
        </w:rPr>
      </w:pPr>
    </w:p>
    <w:p w14:paraId="32E80970"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ind w:left="1296" w:hanging="1296"/>
        <w:rPr>
          <w:rFonts w:ascii="Times New" w:hAnsi="Times New"/>
        </w:rPr>
      </w:pPr>
      <w:r>
        <w:rPr>
          <w:rFonts w:ascii="Times New" w:hAnsi="Times New"/>
        </w:rPr>
        <w:tab/>
        <w:t>8.</w:t>
      </w:r>
      <w:r>
        <w:rPr>
          <w:rFonts w:ascii="Times New" w:hAnsi="Times New"/>
        </w:rPr>
        <w:tab/>
        <w:t xml:space="preserve">That an ARREST </w:t>
      </w:r>
      <w:proofErr w:type="gramStart"/>
      <w:r>
        <w:rPr>
          <w:rFonts w:ascii="Times New" w:hAnsi="Times New"/>
        </w:rPr>
        <w:t>WARRANT  was</w:t>
      </w:r>
      <w:proofErr w:type="gramEnd"/>
      <w:r>
        <w:rPr>
          <w:rFonts w:ascii="Times New" w:hAnsi="Times New"/>
        </w:rPr>
        <w:t xml:space="preserve"> not issued until June 6, 2002, exact time unknown.</w:t>
      </w:r>
    </w:p>
    <w:p w14:paraId="0ABEE821"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imes New" w:hAnsi="Times New"/>
        </w:rPr>
      </w:pPr>
    </w:p>
    <w:p w14:paraId="58DBF6AE"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ind w:left="1296" w:hanging="1296"/>
        <w:rPr>
          <w:rFonts w:ascii="Times New" w:hAnsi="Times New"/>
        </w:rPr>
      </w:pPr>
      <w:r>
        <w:rPr>
          <w:rFonts w:ascii="Times New" w:hAnsi="Times New"/>
        </w:rPr>
        <w:tab/>
        <w:t>9.</w:t>
      </w:r>
      <w:r>
        <w:rPr>
          <w:rFonts w:ascii="Times New" w:hAnsi="Times New"/>
        </w:rPr>
        <w:tab/>
        <w:t>That the Defendant was not brought before a judge until June 6, 2002 at approximately 5:00 p.m.</w:t>
      </w:r>
    </w:p>
    <w:p w14:paraId="09935000"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imes New" w:hAnsi="Times New"/>
        </w:rPr>
      </w:pPr>
    </w:p>
    <w:p w14:paraId="7370BADB"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ind w:left="1296" w:hanging="576"/>
        <w:rPr>
          <w:rFonts w:ascii="Times New" w:hAnsi="Times New"/>
        </w:rPr>
      </w:pPr>
      <w:r>
        <w:rPr>
          <w:rFonts w:ascii="Times New" w:hAnsi="Times New"/>
        </w:rPr>
        <w:t>10.</w:t>
      </w:r>
      <w:r>
        <w:rPr>
          <w:rFonts w:ascii="Times New" w:hAnsi="Times New"/>
        </w:rPr>
        <w:tab/>
        <w:t>That the Defendant further states that any statement or confessions or test elicited from him was the direct result of mental coercion, promises, or threats, and was, therefore, involuntary, to wit:</w:t>
      </w:r>
    </w:p>
    <w:p w14:paraId="46BD5FDD"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imes New" w:hAnsi="Times New"/>
        </w:rPr>
      </w:pPr>
    </w:p>
    <w:p w14:paraId="6A13884F"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ind w:left="1728" w:hanging="1728"/>
        <w:rPr>
          <w:rFonts w:ascii="Times New" w:hAnsi="Times New"/>
        </w:rPr>
      </w:pPr>
      <w:r>
        <w:rPr>
          <w:rFonts w:ascii="Times New" w:hAnsi="Times New"/>
        </w:rPr>
        <w:tab/>
      </w:r>
      <w:r>
        <w:rPr>
          <w:rFonts w:ascii="Times New" w:hAnsi="Times New"/>
        </w:rPr>
        <w:tab/>
        <w:t>a.</w:t>
      </w:r>
      <w:r>
        <w:rPr>
          <w:rFonts w:ascii="Times New" w:hAnsi="Times New"/>
        </w:rPr>
        <w:tab/>
        <w:t xml:space="preserve">During the interrogation of June 3, and June 4, 2004, an officer believed to be Detective Polly knocked a soda can from the </w:t>
      </w:r>
      <w:proofErr w:type="spellStart"/>
      <w:r>
        <w:rPr>
          <w:rFonts w:ascii="Times New" w:hAnsi="Times New"/>
        </w:rPr>
        <w:t>Defendants's</w:t>
      </w:r>
      <w:proofErr w:type="spellEnd"/>
      <w:r>
        <w:rPr>
          <w:rFonts w:ascii="Times New" w:hAnsi="Times New"/>
        </w:rPr>
        <w:t xml:space="preserve"> hands and yelled repeatedly at the Defendant.</w:t>
      </w:r>
    </w:p>
    <w:p w14:paraId="0A61358A"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imes New" w:hAnsi="Times New"/>
        </w:rPr>
      </w:pPr>
    </w:p>
    <w:p w14:paraId="4E4FA5C1"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ind w:left="1728" w:hanging="1728"/>
        <w:rPr>
          <w:rFonts w:ascii="Times New" w:hAnsi="Times New"/>
        </w:rPr>
      </w:pPr>
      <w:r>
        <w:rPr>
          <w:rFonts w:ascii="Times New" w:hAnsi="Times New"/>
        </w:rPr>
        <w:tab/>
      </w:r>
      <w:r>
        <w:rPr>
          <w:rFonts w:ascii="Times New" w:hAnsi="Times New"/>
        </w:rPr>
        <w:tab/>
        <w:t>b.</w:t>
      </w:r>
      <w:r>
        <w:rPr>
          <w:rFonts w:ascii="Times New" w:hAnsi="Times New"/>
        </w:rPr>
        <w:tab/>
        <w:t>The aforesaid interrogation lasted for several hours with intermittent periods of time during which the Defendant was handcuffed in a holding cell.</w:t>
      </w:r>
    </w:p>
    <w:p w14:paraId="6096C6E9"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imes New" w:hAnsi="Times New"/>
        </w:rPr>
      </w:pPr>
    </w:p>
    <w:p w14:paraId="1359C4C5"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ind w:left="1728" w:hanging="1728"/>
        <w:rPr>
          <w:rFonts w:ascii="Times New" w:hAnsi="Times New"/>
        </w:rPr>
      </w:pPr>
      <w:r>
        <w:rPr>
          <w:rFonts w:ascii="Times New" w:hAnsi="Times New"/>
        </w:rPr>
        <w:tab/>
      </w:r>
      <w:r>
        <w:rPr>
          <w:rFonts w:ascii="Times New" w:hAnsi="Times New"/>
        </w:rPr>
        <w:tab/>
        <w:t>c.</w:t>
      </w:r>
      <w:r>
        <w:rPr>
          <w:rFonts w:ascii="Times New" w:hAnsi="Times New"/>
        </w:rPr>
        <w:tab/>
        <w:t xml:space="preserve">During the aforesaid interrogation, the Defendant was driven by the police to various locations </w:t>
      </w:r>
      <w:proofErr w:type="gramStart"/>
      <w:r>
        <w:rPr>
          <w:rFonts w:ascii="Times New" w:hAnsi="Times New"/>
        </w:rPr>
        <w:t>in an attempt to</w:t>
      </w:r>
      <w:proofErr w:type="gramEnd"/>
      <w:r>
        <w:rPr>
          <w:rFonts w:ascii="Times New" w:hAnsi="Times New"/>
        </w:rPr>
        <w:t xml:space="preserve"> retrace events, he was thrown against the wall of the interrogation room, and then thrown into a chair.</w:t>
      </w:r>
    </w:p>
    <w:p w14:paraId="75DE7129"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imes New" w:hAnsi="Times New"/>
        </w:rPr>
      </w:pPr>
    </w:p>
    <w:p w14:paraId="71A8298D"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ind w:left="1728" w:hanging="1728"/>
        <w:rPr>
          <w:rFonts w:ascii="Times New" w:hAnsi="Times New"/>
        </w:rPr>
      </w:pPr>
      <w:r>
        <w:rPr>
          <w:rFonts w:ascii="Times New" w:hAnsi="Times New"/>
        </w:rPr>
        <w:tab/>
      </w:r>
      <w:r>
        <w:rPr>
          <w:rFonts w:ascii="Times New" w:hAnsi="Times New"/>
        </w:rPr>
        <w:tab/>
        <w:t>d.</w:t>
      </w:r>
      <w:r>
        <w:rPr>
          <w:rFonts w:ascii="Times New" w:hAnsi="Times New"/>
        </w:rPr>
        <w:tab/>
        <w:t>During the aforesaid interrogation, Detective Polly promised the Defendant that if he spoke to the police, that he would not be charged.</w:t>
      </w:r>
    </w:p>
    <w:p w14:paraId="5B4F0992"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imes New" w:hAnsi="Times New"/>
        </w:rPr>
      </w:pPr>
    </w:p>
    <w:p w14:paraId="022F0FEB" w14:textId="77777777" w:rsidR="006C16D5" w:rsidRDefault="006C16D5">
      <w:pPr>
        <w:widowControl w:val="0"/>
        <w:tabs>
          <w:tab w:val="right" w:pos="9360"/>
        </w:tabs>
        <w:rPr>
          <w:rFonts w:ascii="Times New" w:hAnsi="Times New"/>
        </w:rPr>
      </w:pPr>
      <w:r>
        <w:rPr>
          <w:rFonts w:ascii="Times New" w:hAnsi="Times New"/>
        </w:rPr>
        <w:tab/>
        <w:t xml:space="preserve">WHEREFORE, the Defendant asks that this Court to suppress as evidence herein </w:t>
      </w:r>
      <w:proofErr w:type="gramStart"/>
      <w:r>
        <w:rPr>
          <w:rFonts w:ascii="Times New" w:hAnsi="Times New"/>
        </w:rPr>
        <w:t>any and all</w:t>
      </w:r>
      <w:proofErr w:type="gramEnd"/>
      <w:r>
        <w:rPr>
          <w:rFonts w:ascii="Times New" w:hAnsi="Times New"/>
        </w:rPr>
        <w:t xml:space="preserve"> confessions, statements, admissions, or tests, inculpatory or exculpatory, made by him at about the time of and subsequent to his formal arrest.</w:t>
      </w:r>
      <w:r>
        <w:rPr>
          <w:rFonts w:ascii="Times New" w:hAnsi="Times New"/>
        </w:rPr>
        <w:tab/>
      </w:r>
    </w:p>
    <w:p w14:paraId="628250BC"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rPr>
          <w:rFonts w:ascii="Times New" w:hAnsi="Times New"/>
        </w:rPr>
      </w:pPr>
    </w:p>
    <w:p w14:paraId="3C601624"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rPr>
          <w:rFonts w:ascii="Times New" w:hAnsi="Times New"/>
        </w:rPr>
      </w:pP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p>
    <w:p w14:paraId="4D3E2564" w14:textId="271F4C05"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rPr>
          <w:rFonts w:ascii="Times New" w:hAnsi="Times New"/>
        </w:rPr>
      </w:pP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t>SKYLER M. CHAMBERS, Defendant</w:t>
      </w:r>
    </w:p>
    <w:p w14:paraId="642D3DA6"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rPr>
          <w:rFonts w:ascii="Times New" w:hAnsi="Times New"/>
        </w:rPr>
      </w:pPr>
    </w:p>
    <w:p w14:paraId="36A2FEB8" w14:textId="42B5573C" w:rsidR="006C16D5" w:rsidRDefault="000825AE">
      <w:pPr>
        <w:widowControl w:val="0"/>
        <w:tabs>
          <w:tab w:val="left" w:pos="-1440"/>
          <w:tab w:val="left" w:pos="-720"/>
          <w:tab w:val="left" w:pos="720"/>
          <w:tab w:val="left" w:pos="1296"/>
          <w:tab w:val="left" w:pos="1728"/>
          <w:tab w:val="left" w:pos="2160"/>
          <w:tab w:val="left" w:pos="2592"/>
          <w:tab w:val="left" w:pos="3024"/>
          <w:tab w:val="left" w:pos="3456"/>
          <w:tab w:val="left" w:pos="5616"/>
        </w:tabs>
        <w:rPr>
          <w:rFonts w:ascii="Times New" w:hAnsi="Times New"/>
        </w:rPr>
      </w:pPr>
      <w:r>
        <w:rPr>
          <w:rFonts w:ascii="Times New" w:hAnsi="Times New"/>
        </w:rPr>
        <w:tab/>
      </w:r>
      <w:r>
        <w:rPr>
          <w:rFonts w:ascii="Times New" w:hAnsi="Times New"/>
        </w:rPr>
        <w:tab/>
      </w:r>
      <w:r>
        <w:rPr>
          <w:rFonts w:ascii="Times New" w:hAnsi="Times New"/>
        </w:rPr>
        <w:tab/>
      </w:r>
      <w:r>
        <w:rPr>
          <w:rFonts w:ascii="Times New" w:hAnsi="Times New"/>
        </w:rPr>
        <w:tab/>
        <w:t xml:space="preserve">                 </w:t>
      </w:r>
      <w:r w:rsidR="006C16D5">
        <w:rPr>
          <w:rFonts w:ascii="Times New" w:hAnsi="Times New"/>
        </w:rPr>
        <w:t>By_______________________________</w:t>
      </w:r>
    </w:p>
    <w:p w14:paraId="2612A486" w14:textId="41E0600E"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rPr>
          <w:rFonts w:ascii="Times New" w:hAnsi="Times New"/>
        </w:rPr>
      </w:pP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t xml:space="preserve">Robert A. Miller, One </w:t>
      </w:r>
      <w:proofErr w:type="gramStart"/>
      <w:r>
        <w:rPr>
          <w:rFonts w:ascii="Times New" w:hAnsi="Times New"/>
        </w:rPr>
        <w:t>Of  His</w:t>
      </w:r>
      <w:proofErr w:type="gramEnd"/>
      <w:r>
        <w:rPr>
          <w:rFonts w:ascii="Times New" w:hAnsi="Times New"/>
        </w:rPr>
        <w:t xml:space="preserve"> Attorneys</w:t>
      </w:r>
    </w:p>
    <w:p w14:paraId="343E6DB1" w14:textId="57D1C8F5"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rPr>
          <w:rFonts w:ascii="Times New" w:hAnsi="Times New"/>
        </w:rPr>
      </w:pP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t>Public Defender</w:t>
      </w:r>
    </w:p>
    <w:p w14:paraId="5A02DDF1"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rPr>
          <w:rFonts w:ascii="Times New" w:hAnsi="Times New"/>
        </w:rPr>
      </w:pPr>
    </w:p>
    <w:p w14:paraId="3B093AB2"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rPr>
          <w:rFonts w:ascii="Times New" w:hAnsi="Times New"/>
        </w:rPr>
      </w:pPr>
      <w:r>
        <w:rPr>
          <w:rFonts w:ascii="Times New" w:hAnsi="Times New"/>
        </w:rPr>
        <w:t>OFFICE OF THE PUBLIC DEFENDER</w:t>
      </w:r>
    </w:p>
    <w:p w14:paraId="6C1D97D4"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rPr>
          <w:rFonts w:ascii="Times New" w:hAnsi="Times New"/>
        </w:rPr>
      </w:pPr>
      <w:r>
        <w:rPr>
          <w:rFonts w:ascii="Times New" w:hAnsi="Times New"/>
        </w:rPr>
        <w:t>503 N. County Farm Road</w:t>
      </w:r>
    </w:p>
    <w:p w14:paraId="46567FB3"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rPr>
          <w:rFonts w:ascii="Times New" w:hAnsi="Times New"/>
        </w:rPr>
      </w:pPr>
      <w:r>
        <w:rPr>
          <w:rFonts w:ascii="Times New" w:hAnsi="Times New"/>
        </w:rPr>
        <w:t>Wheaton, IL 60187</w:t>
      </w:r>
    </w:p>
    <w:p w14:paraId="7F6DCE37" w14:textId="77777777" w:rsidR="006C16D5" w:rsidRDefault="006C16D5">
      <w:pPr>
        <w:widowControl w:val="0"/>
        <w:tabs>
          <w:tab w:val="left" w:pos="-1440"/>
          <w:tab w:val="left" w:pos="-720"/>
          <w:tab w:val="left" w:pos="720"/>
          <w:tab w:val="left" w:pos="1296"/>
          <w:tab w:val="left" w:pos="1728"/>
          <w:tab w:val="left" w:pos="2160"/>
          <w:tab w:val="left" w:pos="2592"/>
          <w:tab w:val="left" w:pos="3024"/>
          <w:tab w:val="left" w:pos="3456"/>
          <w:tab w:val="left" w:pos="5616"/>
        </w:tabs>
        <w:rPr>
          <w:rFonts w:ascii="Times New" w:hAnsi="Times New"/>
        </w:rPr>
      </w:pPr>
      <w:r>
        <w:rPr>
          <w:rFonts w:ascii="Times New" w:hAnsi="Times New"/>
        </w:rPr>
        <w:t>Phone: AC 630/407-8300</w:t>
      </w:r>
    </w:p>
    <w:sectPr w:rsidR="006C16D5" w:rsidSect="006C16D5">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16D5"/>
    <w:rsid w:val="000825AE"/>
    <w:rsid w:val="006C16D5"/>
    <w:rsid w:val="00C0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88E95"/>
  <w14:defaultImageDpi w14:val="0"/>
  <w15:docId w15:val="{DB70642A-3949-4774-B1C1-943293E1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Miller, Robert A.</cp:lastModifiedBy>
  <cp:revision>3</cp:revision>
  <dcterms:created xsi:type="dcterms:W3CDTF">2015-01-28T16:30:00Z</dcterms:created>
  <dcterms:modified xsi:type="dcterms:W3CDTF">2020-03-16T02:09:00Z</dcterms:modified>
</cp:coreProperties>
</file>