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6346" w14:textId="730D2FD3" w:rsidR="009715CA" w:rsidRDefault="009715CA" w:rsidP="00E71B7A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E71B7A">
        <w:rPr>
          <w:rFonts w:ascii="Arial" w:hAnsi="Arial" w:cs="Arial"/>
          <w:b/>
          <w:bCs/>
        </w:rPr>
        <w:t>STATE OF ILLINOIS</w:t>
      </w:r>
    </w:p>
    <w:p w14:paraId="35DC5936" w14:textId="154C1C1B" w:rsidR="009715CA" w:rsidRPr="00E71B7A" w:rsidRDefault="009715CA" w:rsidP="00E71B7A">
      <w:pPr>
        <w:jc w:val="center"/>
        <w:rPr>
          <w:rFonts w:ascii="Arial" w:hAnsi="Arial" w:cs="Arial"/>
          <w:b/>
          <w:bCs/>
        </w:rPr>
      </w:pPr>
      <w:r w:rsidRPr="00E71B7A">
        <w:rPr>
          <w:rFonts w:ascii="Arial" w:hAnsi="Arial" w:cs="Arial"/>
          <w:b/>
          <w:bCs/>
        </w:rPr>
        <w:t>IN THE CIRCUIT COURT OF THE 1</w:t>
      </w:r>
      <w:r w:rsidR="00E71B7A">
        <w:rPr>
          <w:rFonts w:ascii="Arial" w:hAnsi="Arial" w:cs="Arial"/>
          <w:b/>
          <w:bCs/>
        </w:rPr>
        <w:t>8</w:t>
      </w:r>
      <w:r w:rsidRPr="00E71B7A">
        <w:rPr>
          <w:rFonts w:ascii="Arial" w:hAnsi="Arial" w:cs="Arial"/>
          <w:b/>
          <w:bCs/>
        </w:rPr>
        <w:t>TH JUDICIAL CIRCUIT</w:t>
      </w:r>
    </w:p>
    <w:p w14:paraId="61572BDB" w14:textId="4F89C310" w:rsidR="009715CA" w:rsidRPr="00E71B7A" w:rsidRDefault="009715CA" w:rsidP="00E71B7A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E71B7A">
        <w:rPr>
          <w:rFonts w:ascii="Arial" w:hAnsi="Arial" w:cs="Arial"/>
          <w:b/>
          <w:bCs/>
        </w:rPr>
        <w:t xml:space="preserve">COUNTY OF </w:t>
      </w:r>
      <w:r w:rsidR="00E71B7A">
        <w:rPr>
          <w:rFonts w:ascii="Arial" w:hAnsi="Arial" w:cs="Arial"/>
          <w:b/>
          <w:bCs/>
        </w:rPr>
        <w:t>DU PAGE</w:t>
      </w:r>
    </w:p>
    <w:p w14:paraId="683A5616" w14:textId="77777777" w:rsidR="009715CA" w:rsidRPr="00E71B7A" w:rsidRDefault="009715CA" w:rsidP="00E71B7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center"/>
        <w:rPr>
          <w:rFonts w:ascii="Arial" w:hAnsi="Arial" w:cs="Arial"/>
        </w:rPr>
      </w:pPr>
    </w:p>
    <w:p w14:paraId="2105688E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PEOPLE OF THE STATE OF ILLINOIS</w:t>
      </w:r>
      <w:r w:rsidRPr="00E71B7A">
        <w:rPr>
          <w:rFonts w:ascii="Arial" w:hAnsi="Arial" w:cs="Arial"/>
        </w:rPr>
        <w:tab/>
        <w:t>)</w:t>
      </w:r>
    </w:p>
    <w:p w14:paraId="6788CBE7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 xml:space="preserve">  PLAINTIFF,</w:t>
      </w:r>
      <w:r w:rsidRPr="00E71B7A">
        <w:rPr>
          <w:rFonts w:ascii="Arial" w:hAnsi="Arial" w:cs="Arial"/>
        </w:rPr>
        <w:tab/>
        <w:t>)</w:t>
      </w:r>
    </w:p>
    <w:p w14:paraId="06033F3A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)</w:t>
      </w:r>
    </w:p>
    <w:p w14:paraId="459D5389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)</w:t>
      </w:r>
      <w:r w:rsidRPr="00E71B7A">
        <w:rPr>
          <w:rFonts w:ascii="Arial" w:hAnsi="Arial" w:cs="Arial"/>
        </w:rPr>
        <w:tab/>
        <w:t>CRIMINAL</w:t>
      </w:r>
    </w:p>
    <w:p w14:paraId="3F9A82D7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VS</w:t>
      </w:r>
      <w:r w:rsidRPr="00E71B7A">
        <w:rPr>
          <w:rFonts w:ascii="Arial" w:hAnsi="Arial" w:cs="Arial"/>
        </w:rPr>
        <w:tab/>
        <w:t>)</w:t>
      </w:r>
      <w:r w:rsidRPr="00E71B7A">
        <w:rPr>
          <w:rFonts w:ascii="Arial" w:hAnsi="Arial" w:cs="Arial"/>
        </w:rPr>
        <w:tab/>
        <w:t>No.</w:t>
      </w:r>
      <w:r w:rsidRPr="00E71B7A">
        <w:rPr>
          <w:rFonts w:ascii="Arial" w:hAnsi="Arial" w:cs="Arial"/>
        </w:rPr>
        <w:tab/>
      </w:r>
    </w:p>
    <w:p w14:paraId="259A444E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)</w:t>
      </w:r>
    </w:p>
    <w:p w14:paraId="2A3B21C7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)</w:t>
      </w:r>
    </w:p>
    <w:p w14:paraId="398BA709" w14:textId="5CCBFA73" w:rsidR="009715CA" w:rsidRPr="00E71B7A" w:rsidRDefault="00E71B7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15CA" w:rsidRPr="00E71B7A">
        <w:rPr>
          <w:rFonts w:ascii="Arial" w:hAnsi="Arial" w:cs="Arial"/>
        </w:rPr>
        <w:t>)</w:t>
      </w:r>
    </w:p>
    <w:p w14:paraId="3D93D2A5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 xml:space="preserve">  DEFENDANT.</w:t>
      </w:r>
      <w:r w:rsidRPr="00E71B7A">
        <w:rPr>
          <w:rFonts w:ascii="Arial" w:hAnsi="Arial" w:cs="Arial"/>
        </w:rPr>
        <w:tab/>
        <w:t>)</w:t>
      </w:r>
    </w:p>
    <w:p w14:paraId="6B04DDA1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34B75396" w14:textId="77777777" w:rsidR="009715CA" w:rsidRPr="00E71B7A" w:rsidRDefault="009715CA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E71B7A">
        <w:rPr>
          <w:rFonts w:ascii="Arial" w:hAnsi="Arial" w:cs="Arial"/>
          <w:b/>
          <w:bCs/>
        </w:rPr>
        <w:tab/>
        <w:t>DEFENDANT'S ANSWER TO STATE'S MOTION FOR DISCLOSURE</w:t>
      </w:r>
    </w:p>
    <w:p w14:paraId="780E831F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5FC93019" w14:textId="77777777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44472864" w14:textId="31EB29BE" w:rsidR="009715CA" w:rsidRPr="00E71B7A" w:rsidRDefault="009715CA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 xml:space="preserve">NOW COMES the </w:t>
      </w:r>
      <w:proofErr w:type="gramStart"/>
      <w:r w:rsidRPr="00E71B7A">
        <w:rPr>
          <w:rFonts w:ascii="Arial" w:hAnsi="Arial" w:cs="Arial"/>
        </w:rPr>
        <w:t xml:space="preserve">Defendant, </w:t>
      </w:r>
      <w:r w:rsidR="00E71B7A">
        <w:rPr>
          <w:rFonts w:ascii="Arial" w:hAnsi="Arial" w:cs="Arial"/>
        </w:rPr>
        <w:t xml:space="preserve">  </w:t>
      </w:r>
      <w:proofErr w:type="gramEnd"/>
      <w:r w:rsidR="00E71B7A">
        <w:rPr>
          <w:rFonts w:ascii="Arial" w:hAnsi="Arial" w:cs="Arial"/>
        </w:rPr>
        <w:t xml:space="preserve">            </w:t>
      </w:r>
      <w:r w:rsidRPr="00E71B7A">
        <w:rPr>
          <w:rFonts w:ascii="Arial" w:hAnsi="Arial" w:cs="Arial"/>
        </w:rPr>
        <w:t xml:space="preserve">, by his attorney, </w:t>
      </w:r>
      <w:r w:rsidR="00E71B7A">
        <w:rPr>
          <w:rFonts w:ascii="Arial" w:hAnsi="Arial" w:cs="Arial"/>
        </w:rPr>
        <w:t xml:space="preserve">             </w:t>
      </w:r>
      <w:r w:rsidRPr="00E71B7A">
        <w:rPr>
          <w:rFonts w:ascii="Arial" w:hAnsi="Arial" w:cs="Arial"/>
        </w:rPr>
        <w:t>and in answer to the State's Motion for Disclosure Before Trial filed in this cause by the State, responds as follows:</w:t>
      </w:r>
    </w:p>
    <w:p w14:paraId="78E56116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12CA8441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1.</w:t>
      </w:r>
      <w:r w:rsidRPr="00E71B7A">
        <w:rPr>
          <w:rFonts w:ascii="Arial" w:hAnsi="Arial" w:cs="Arial"/>
        </w:rPr>
        <w:tab/>
        <w:t>Defendant intends to rely upon his presumption of innocence and the burden of proof which the People must assume at trial.</w:t>
      </w:r>
    </w:p>
    <w:p w14:paraId="7E405D71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2.</w:t>
      </w:r>
      <w:r w:rsidRPr="00E71B7A">
        <w:rPr>
          <w:rFonts w:ascii="Arial" w:hAnsi="Arial" w:cs="Arial"/>
        </w:rPr>
        <w:tab/>
        <w:t xml:space="preserve">Defendant may call </w:t>
      </w:r>
      <w:proofErr w:type="gramStart"/>
      <w:r w:rsidRPr="00E71B7A">
        <w:rPr>
          <w:rFonts w:ascii="Arial" w:hAnsi="Arial" w:cs="Arial"/>
        </w:rPr>
        <w:t>each and every</w:t>
      </w:r>
      <w:proofErr w:type="gramEnd"/>
      <w:r w:rsidRPr="00E71B7A">
        <w:rPr>
          <w:rFonts w:ascii="Arial" w:hAnsi="Arial" w:cs="Arial"/>
        </w:rPr>
        <w:t xml:space="preserve"> person named or listed by the State in their Answer to Discovery.</w:t>
      </w:r>
    </w:p>
    <w:p w14:paraId="064DC239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3.</w:t>
      </w:r>
      <w:r w:rsidRPr="00E71B7A">
        <w:rPr>
          <w:rFonts w:ascii="Arial" w:hAnsi="Arial" w:cs="Arial"/>
        </w:rPr>
        <w:tab/>
        <w:t>Will be provided when available.</w:t>
      </w:r>
    </w:p>
    <w:p w14:paraId="7020B615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4.</w:t>
      </w:r>
      <w:r w:rsidRPr="00E71B7A">
        <w:rPr>
          <w:rFonts w:ascii="Arial" w:hAnsi="Arial" w:cs="Arial"/>
        </w:rPr>
        <w:tab/>
        <w:t>Will be provided when available.</w:t>
      </w:r>
    </w:p>
    <w:p w14:paraId="31F6385E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5.</w:t>
      </w:r>
      <w:r w:rsidRPr="00E71B7A">
        <w:rPr>
          <w:rFonts w:ascii="Arial" w:hAnsi="Arial" w:cs="Arial"/>
        </w:rPr>
        <w:tab/>
        <w:t>Will be provided when available.</w:t>
      </w:r>
    </w:p>
    <w:p w14:paraId="4DDD47FD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6.</w:t>
      </w:r>
      <w:r w:rsidRPr="00E71B7A">
        <w:rPr>
          <w:rFonts w:ascii="Arial" w:hAnsi="Arial" w:cs="Arial"/>
        </w:rPr>
        <w:tab/>
        <w:t>Will be provided when available.</w:t>
      </w:r>
      <w:bookmarkStart w:id="0" w:name="_GoBack"/>
      <w:bookmarkEnd w:id="0"/>
    </w:p>
    <w:p w14:paraId="3D1F8695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7D7ADB84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D444B8A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, Defendant</w:t>
      </w:r>
    </w:p>
    <w:p w14:paraId="7012DF3F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1F0B664E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13607FE7" w14:textId="77777777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Arial" w:hAnsi="Arial" w:cs="Arial"/>
        </w:rPr>
      </w:pPr>
      <w:r w:rsidRPr="00E71B7A">
        <w:rPr>
          <w:rFonts w:ascii="Arial" w:hAnsi="Arial" w:cs="Arial"/>
        </w:rPr>
        <w:t>By_______________________________</w:t>
      </w:r>
    </w:p>
    <w:p w14:paraId="781771EB" w14:textId="796E8A1F" w:rsidR="009715CA" w:rsidRPr="00E71B7A" w:rsidRDefault="00E71B7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715CA" w:rsidRPr="00E71B7A">
        <w:rPr>
          <w:rFonts w:ascii="Arial" w:hAnsi="Arial" w:cs="Arial"/>
        </w:rPr>
        <w:t>, His Attorney</w:t>
      </w:r>
    </w:p>
    <w:p w14:paraId="483850C5" w14:textId="20B5B196" w:rsidR="009715CA" w:rsidRPr="00E71B7A" w:rsidRDefault="009715CA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sectPr w:rsidR="009715CA" w:rsidRPr="00E71B7A" w:rsidSect="009715C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CA"/>
    <w:rsid w:val="009715CA"/>
    <w:rsid w:val="00E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733BB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2020-01-03T20:39:00Z</dcterms:created>
  <dcterms:modified xsi:type="dcterms:W3CDTF">2020-01-03T20:39:00Z</dcterms:modified>
</cp:coreProperties>
</file>